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1648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5"/>
        <w:gridCol w:w="734"/>
        <w:gridCol w:w="865"/>
        <w:gridCol w:w="714"/>
        <w:gridCol w:w="715"/>
        <w:gridCol w:w="958"/>
        <w:gridCol w:w="1431"/>
        <w:gridCol w:w="1137"/>
        <w:gridCol w:w="1279"/>
        <w:gridCol w:w="1137"/>
        <w:gridCol w:w="1112"/>
        <w:gridCol w:w="1019"/>
        <w:gridCol w:w="852"/>
        <w:gridCol w:w="1137"/>
        <w:gridCol w:w="1421"/>
        <w:gridCol w:w="1408"/>
        <w:gridCol w:w="6"/>
      </w:tblGrid>
      <w:tr w:rsidR="00842D69" w14:paraId="3413D971" w14:textId="77777777" w:rsidTr="00E3188C">
        <w:trPr>
          <w:trHeight w:val="979"/>
        </w:trPr>
        <w:tc>
          <w:tcPr>
            <w:tcW w:w="1648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C0969" w14:textId="02FB4D6A" w:rsidR="00B3545C" w:rsidRDefault="00803041" w:rsidP="008A6665">
            <w:pPr>
              <w:jc w:val="center"/>
              <w:rPr>
                <w:b/>
                <w:bCs/>
                <w:color w:val="000000"/>
              </w:rPr>
            </w:pPr>
            <w:r w:rsidRPr="008A6665">
              <w:rPr>
                <w:rFonts w:hint="cs"/>
                <w:b/>
                <w:bCs/>
                <w:color w:val="000000"/>
                <w:cs/>
              </w:rPr>
              <w:t xml:space="preserve">แบบข้อมูลโครงการจัดซื้อจัดจ้างในรอบเดือน </w:t>
            </w:r>
            <w:r w:rsidRPr="00846265">
              <w:rPr>
                <w:b/>
                <w:bCs/>
                <w:cs/>
              </w:rPr>
              <w:t>ตุลาคม</w:t>
            </w:r>
            <w:r w:rsidRPr="00846265">
              <w:rPr>
                <w:b/>
                <w:bCs/>
              </w:rPr>
              <w:t xml:space="preserve"> </w:t>
            </w:r>
            <w:r w:rsidRPr="00846265">
              <w:rPr>
                <w:b/>
                <w:bCs/>
                <w:cs/>
              </w:rPr>
              <w:t xml:space="preserve">พ.ศ. </w:t>
            </w:r>
            <w:r w:rsidRPr="00846265">
              <w:rPr>
                <w:b/>
                <w:bCs/>
              </w:rPr>
              <w:t>256</w:t>
            </w:r>
            <w:r w:rsidR="00587BEA">
              <w:rPr>
                <w:rFonts w:hint="cs"/>
                <w:b/>
                <w:bCs/>
                <w:cs/>
              </w:rPr>
              <w:t>๘</w:t>
            </w:r>
            <w:r>
              <w:rPr>
                <w:rFonts w:hint="cs"/>
                <w:b/>
                <w:bCs/>
                <w:cs/>
              </w:rPr>
              <w:t xml:space="preserve"> </w:t>
            </w:r>
            <w:r w:rsidRPr="008A6665">
              <w:rPr>
                <w:rFonts w:hint="cs"/>
                <w:b/>
                <w:bCs/>
                <w:color w:val="000000"/>
                <w:cs/>
              </w:rPr>
              <w:t>ปีงบประมาณ พ.ศ.</w:t>
            </w:r>
            <w:r>
              <w:rPr>
                <w:rFonts w:hint="cs"/>
                <w:b/>
                <w:bCs/>
                <w:color w:val="000000"/>
                <w:cs/>
              </w:rPr>
              <w:t>256</w:t>
            </w:r>
            <w:r w:rsidR="00587BEA">
              <w:rPr>
                <w:rFonts w:hint="cs"/>
                <w:b/>
                <w:bCs/>
                <w:color w:val="000000"/>
                <w:cs/>
              </w:rPr>
              <w:t>๙</w:t>
            </w:r>
          </w:p>
          <w:p w14:paraId="2781E2EE" w14:textId="334525B0" w:rsidR="00B3545C" w:rsidRDefault="00803041" w:rsidP="008A6665">
            <w:pPr>
              <w:jc w:val="center"/>
              <w:rPr>
                <w:b/>
                <w:bCs/>
                <w:color w:val="000000"/>
                <w:cs/>
              </w:rPr>
            </w:pPr>
            <w:r w:rsidRPr="008A6665">
              <w:rPr>
                <w:rFonts w:hint="cs"/>
                <w:b/>
                <w:bCs/>
                <w:color w:val="000000"/>
                <w:cs/>
              </w:rPr>
              <w:t>สถานีตำรวจภูธร</w:t>
            </w:r>
            <w:r w:rsidR="00905743">
              <w:rPr>
                <w:rFonts w:hint="cs"/>
                <w:b/>
                <w:bCs/>
                <w:color w:val="000000"/>
                <w:cs/>
              </w:rPr>
              <w:t>กระโพ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cs/>
              </w:rPr>
              <w:t>จว.สุรินทร์</w:t>
            </w:r>
          </w:p>
          <w:p w14:paraId="3CEB9083" w14:textId="3B18E0A5" w:rsidR="00B3545C" w:rsidRDefault="00B3545C" w:rsidP="00803041">
            <w:pPr>
              <w:jc w:val="center"/>
              <w:rPr>
                <w:color w:val="000000"/>
                <w:sz w:val="22"/>
                <w:szCs w:val="22"/>
                <w:cs/>
              </w:rPr>
            </w:pPr>
          </w:p>
        </w:tc>
      </w:tr>
      <w:tr w:rsidR="00CC0162" w14:paraId="2CD99469" w14:textId="77777777" w:rsidTr="00CC0162">
        <w:trPr>
          <w:gridAfter w:val="1"/>
          <w:wAfter w:w="6" w:type="dxa"/>
          <w:trHeight w:val="713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860000"/>
          </w:tcPr>
          <w:p w14:paraId="78899472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ลำดับ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860000"/>
          </w:tcPr>
          <w:p w14:paraId="5110D5CB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ปีงบประมาณ</w:t>
            </w: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860000"/>
          </w:tcPr>
          <w:p w14:paraId="0DE6BAAB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ชื่อหน่วยงาน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860000"/>
          </w:tcPr>
          <w:p w14:paraId="6793F781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อำเภอ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860000"/>
          </w:tcPr>
          <w:p w14:paraId="328AF159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จังหวัด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860000"/>
          </w:tcPr>
          <w:p w14:paraId="1759A2E0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กระทรวง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860000"/>
          </w:tcPr>
          <w:p w14:paraId="64CA200C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ประเภทหน่วยงาน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860000"/>
          </w:tcPr>
          <w:p w14:paraId="393C60CC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ชื่อรายการของงานที่ซื้อหรือจ้าง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shd w:val="clear" w:color="auto" w:fill="860000"/>
          </w:tcPr>
          <w:p w14:paraId="5C5A5649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วงเงินงบประมาณที่ได้รับจัดสรร(บาท)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860000"/>
          </w:tcPr>
          <w:p w14:paraId="10AD291B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แหล่งที่มาของงบประมาณ</w:t>
            </w:r>
          </w:p>
        </w:tc>
        <w:tc>
          <w:tcPr>
            <w:tcW w:w="1112" w:type="dxa"/>
            <w:tcBorders>
              <w:top w:val="single" w:sz="4" w:space="0" w:color="auto"/>
            </w:tcBorders>
            <w:shd w:val="clear" w:color="auto" w:fill="860000"/>
          </w:tcPr>
          <w:p w14:paraId="5E0EAA94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สถานการณ์จัดซื้อจัดจ้าง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860000"/>
          </w:tcPr>
          <w:p w14:paraId="73B2CB53" w14:textId="77777777" w:rsidR="00B3545C" w:rsidRPr="00E3188C" w:rsidRDefault="00803041" w:rsidP="00FD70C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วิธีการจัดซื้อ</w:t>
            </w:r>
          </w:p>
          <w:p w14:paraId="2D2F2E02" w14:textId="77777777" w:rsidR="00B3545C" w:rsidRPr="00E3188C" w:rsidRDefault="00803041" w:rsidP="00FD70C3">
            <w:pPr>
              <w:jc w:val="center"/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จัดจ้าง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860000"/>
          </w:tcPr>
          <w:p w14:paraId="0604CA23" w14:textId="77777777" w:rsidR="00B3545C" w:rsidRPr="00E3188C" w:rsidRDefault="00803041" w:rsidP="00FD70C3">
            <w:pPr>
              <w:jc w:val="center"/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ราคากลาง(บาท)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860000"/>
          </w:tcPr>
          <w:p w14:paraId="00CB582A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ราคาที่ตกลงซื้อหรือจ้าง(บาท)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860000"/>
          </w:tcPr>
          <w:p w14:paraId="1402069F" w14:textId="77777777" w:rsidR="00B3545C" w:rsidRPr="00E3188C" w:rsidRDefault="00803041" w:rsidP="00905743">
            <w:pPr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รายชื่อผู้ประกอบการที่ได้รับกาคัดเลือก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shd w:val="clear" w:color="auto" w:fill="860000"/>
          </w:tcPr>
          <w:p w14:paraId="2CC4C08E" w14:textId="16BDE583" w:rsidR="00B3545C" w:rsidRPr="00E3188C" w:rsidRDefault="00803041" w:rsidP="00CC01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  <w:cs/>
              </w:rPr>
              <w:t>เลขที่โครงการในระบบ</w:t>
            </w:r>
          </w:p>
          <w:p w14:paraId="131BCECF" w14:textId="77777777" w:rsidR="00B3545C" w:rsidRPr="00E3188C" w:rsidRDefault="00803041" w:rsidP="00CC0162">
            <w:pPr>
              <w:jc w:val="center"/>
              <w:rPr>
                <w:b/>
                <w:bCs/>
                <w:sz w:val="20"/>
                <w:szCs w:val="20"/>
              </w:rPr>
            </w:pPr>
            <w:r w:rsidRPr="00E3188C">
              <w:rPr>
                <w:b/>
                <w:bCs/>
                <w:color w:val="000000"/>
                <w:sz w:val="20"/>
                <w:szCs w:val="20"/>
              </w:rPr>
              <w:t>e-GP</w:t>
            </w:r>
          </w:p>
        </w:tc>
      </w:tr>
      <w:tr w:rsidR="00CC0162" w14:paraId="416F1A9E" w14:textId="77777777" w:rsidTr="00CC0162">
        <w:trPr>
          <w:gridAfter w:val="1"/>
          <w:wAfter w:w="6" w:type="dxa"/>
          <w:trHeight w:val="483"/>
        </w:trPr>
        <w:tc>
          <w:tcPr>
            <w:tcW w:w="555" w:type="dxa"/>
          </w:tcPr>
          <w:p w14:paraId="321F3AA1" w14:textId="77777777" w:rsidR="00B3545C" w:rsidRPr="00E3188C" w:rsidRDefault="00803041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1</w:t>
            </w:r>
          </w:p>
        </w:tc>
        <w:tc>
          <w:tcPr>
            <w:tcW w:w="734" w:type="dxa"/>
          </w:tcPr>
          <w:p w14:paraId="7318F057" w14:textId="421B1F50" w:rsidR="00B3545C" w:rsidRPr="00E3188C" w:rsidRDefault="00803041" w:rsidP="00E3188C">
            <w:pPr>
              <w:jc w:val="center"/>
              <w:rPr>
                <w:rFonts w:hint="cs"/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256</w:t>
            </w:r>
            <w:r w:rsidR="00C578FB">
              <w:rPr>
                <w:rFonts w:hint="cs"/>
                <w:color w:val="000000"/>
                <w:sz w:val="20"/>
                <w:szCs w:val="20"/>
                <w:cs/>
              </w:rPr>
              <w:t>9</w:t>
            </w:r>
          </w:p>
        </w:tc>
        <w:tc>
          <w:tcPr>
            <w:tcW w:w="865" w:type="dxa"/>
          </w:tcPr>
          <w:p w14:paraId="1EC9247E" w14:textId="56666A88" w:rsidR="00B3545C" w:rsidRPr="00E3188C" w:rsidRDefault="00803041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สภ.</w:t>
            </w:r>
            <w:r w:rsidR="00905743" w:rsidRPr="00E3188C">
              <w:rPr>
                <w:rFonts w:hint="cs"/>
                <w:color w:val="000000"/>
                <w:sz w:val="20"/>
                <w:szCs w:val="20"/>
                <w:cs/>
              </w:rPr>
              <w:t>กระโพ</w:t>
            </w:r>
          </w:p>
        </w:tc>
        <w:tc>
          <w:tcPr>
            <w:tcW w:w="714" w:type="dxa"/>
          </w:tcPr>
          <w:p w14:paraId="2589C0C7" w14:textId="11963197" w:rsidR="00B3545C" w:rsidRPr="00E3188C" w:rsidRDefault="00905743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ท่าตูม</w:t>
            </w:r>
          </w:p>
        </w:tc>
        <w:tc>
          <w:tcPr>
            <w:tcW w:w="715" w:type="dxa"/>
          </w:tcPr>
          <w:p w14:paraId="30B56551" w14:textId="77777777" w:rsidR="00B3545C" w:rsidRPr="00E3188C" w:rsidRDefault="00803041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สุรินทร์</w:t>
            </w:r>
          </w:p>
        </w:tc>
        <w:tc>
          <w:tcPr>
            <w:tcW w:w="958" w:type="dxa"/>
          </w:tcPr>
          <w:p w14:paraId="39FC91CB" w14:textId="6641E17E" w:rsidR="00B3545C" w:rsidRPr="00E3188C" w:rsidRDefault="00905743" w:rsidP="00E3188C">
            <w:pPr>
              <w:ind w:left="-142" w:right="-114"/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สำนักงานตำรว</w:t>
            </w:r>
            <w:r w:rsidR="00E3188C">
              <w:rPr>
                <w:rFonts w:hint="cs"/>
                <w:color w:val="000000"/>
                <w:sz w:val="20"/>
                <w:szCs w:val="20"/>
                <w:cs/>
              </w:rPr>
              <w:t>จ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แห่งชาติ</w:t>
            </w:r>
          </w:p>
        </w:tc>
        <w:tc>
          <w:tcPr>
            <w:tcW w:w="1431" w:type="dxa"/>
          </w:tcPr>
          <w:p w14:paraId="2971E985" w14:textId="68B246E8" w:rsidR="00B3545C" w:rsidRPr="00E3188C" w:rsidRDefault="00905743" w:rsidP="00E3188C">
            <w:pPr>
              <w:tabs>
                <w:tab w:val="left" w:pos="1216"/>
              </w:tabs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หน่ว</w:t>
            </w:r>
            <w:r w:rsidR="00D25E69">
              <w:rPr>
                <w:rFonts w:hint="cs"/>
                <w:color w:val="000000"/>
                <w:sz w:val="20"/>
                <w:szCs w:val="20"/>
                <w:cs/>
              </w:rPr>
              <w:t>ย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งานในสังกั</w:t>
            </w:r>
            <w:r w:rsidR="00E3188C">
              <w:rPr>
                <w:rFonts w:hint="cs"/>
                <w:color w:val="000000"/>
                <w:sz w:val="20"/>
                <w:szCs w:val="20"/>
                <w:cs/>
              </w:rPr>
              <w:t>ด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สำนักงานตำรว</w:t>
            </w:r>
            <w:r w:rsidR="00E3188C">
              <w:rPr>
                <w:rFonts w:hint="cs"/>
                <w:color w:val="000000"/>
                <w:sz w:val="20"/>
                <w:szCs w:val="20"/>
                <w:cs/>
              </w:rPr>
              <w:t>จ</w:t>
            </w: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แห่งชาติ</w:t>
            </w:r>
          </w:p>
        </w:tc>
        <w:tc>
          <w:tcPr>
            <w:tcW w:w="1137" w:type="dxa"/>
          </w:tcPr>
          <w:p w14:paraId="121865D1" w14:textId="77777777" w:rsidR="00B3545C" w:rsidRPr="00E3188C" w:rsidRDefault="00803041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น้ำมันเชื้อเพลิง</w:t>
            </w:r>
          </w:p>
        </w:tc>
        <w:tc>
          <w:tcPr>
            <w:tcW w:w="1279" w:type="dxa"/>
          </w:tcPr>
          <w:p w14:paraId="4D06B5E0" w14:textId="6DC3116F" w:rsidR="00B3545C" w:rsidRPr="00E3188C" w:rsidRDefault="00C578FB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>
              <w:rPr>
                <w:rFonts w:hint="cs"/>
                <w:color w:val="000000"/>
                <w:sz w:val="20"/>
                <w:szCs w:val="20"/>
                <w:cs/>
              </w:rPr>
              <w:t>๘๐</w:t>
            </w:r>
            <w:r w:rsidR="00E3188C">
              <w:rPr>
                <w:color w:val="000000"/>
                <w:sz w:val="20"/>
                <w:szCs w:val="20"/>
              </w:rPr>
              <w:t>,</w:t>
            </w:r>
            <w:r w:rsidR="00E3188C">
              <w:rPr>
                <w:rFonts w:hint="cs"/>
                <w:color w:val="000000"/>
                <w:sz w:val="20"/>
                <w:szCs w:val="20"/>
                <w:cs/>
              </w:rPr>
              <w:t>000</w:t>
            </w:r>
            <w:r w:rsidR="00803041" w:rsidRPr="00E3188C">
              <w:rPr>
                <w:rFonts w:hint="cs"/>
                <w:color w:val="000000"/>
                <w:sz w:val="20"/>
                <w:szCs w:val="20"/>
                <w:cs/>
              </w:rPr>
              <w:t>บาท</w:t>
            </w:r>
          </w:p>
        </w:tc>
        <w:tc>
          <w:tcPr>
            <w:tcW w:w="1137" w:type="dxa"/>
          </w:tcPr>
          <w:p w14:paraId="157C3FFF" w14:textId="21EB72A6" w:rsidR="00B3545C" w:rsidRPr="00E3188C" w:rsidRDefault="00FD70C3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sz w:val="20"/>
                <w:szCs w:val="20"/>
                <w:cs/>
              </w:rPr>
              <w:t>ง</w:t>
            </w:r>
            <w:r w:rsidRPr="00E3188C">
              <w:rPr>
                <w:sz w:val="20"/>
                <w:szCs w:val="20"/>
                <w:cs/>
              </w:rPr>
              <w:t>บประมาณป</w:t>
            </w:r>
            <w:r w:rsidR="00050691">
              <w:rPr>
                <w:rFonts w:hint="cs"/>
                <w:sz w:val="20"/>
                <w:szCs w:val="20"/>
                <w:cs/>
              </w:rPr>
              <w:t>ี</w:t>
            </w:r>
            <w:r w:rsidRPr="00E3188C">
              <w:rPr>
                <w:sz w:val="20"/>
                <w:szCs w:val="20"/>
                <w:cs/>
              </w:rPr>
              <w:t xml:space="preserve">พ.ศ. </w:t>
            </w:r>
            <w:r w:rsidRPr="00E3188C">
              <w:rPr>
                <w:sz w:val="20"/>
                <w:szCs w:val="20"/>
              </w:rPr>
              <w:t>256</w:t>
            </w:r>
            <w:r w:rsidR="00FA3F18">
              <w:rPr>
                <w:rFonts w:hint="cs"/>
                <w:sz w:val="20"/>
                <w:szCs w:val="20"/>
                <w:cs/>
              </w:rPr>
              <w:t>๙</w:t>
            </w:r>
            <w:r w:rsidRPr="00E3188C">
              <w:rPr>
                <w:sz w:val="20"/>
                <w:szCs w:val="20"/>
              </w:rPr>
              <w:t>(</w:t>
            </w:r>
            <w:r w:rsidRPr="00E3188C">
              <w:rPr>
                <w:sz w:val="20"/>
                <w:szCs w:val="20"/>
                <w:cs/>
              </w:rPr>
              <w:t>ตร.)</w:t>
            </w:r>
          </w:p>
        </w:tc>
        <w:tc>
          <w:tcPr>
            <w:tcW w:w="1112" w:type="dxa"/>
          </w:tcPr>
          <w:p w14:paraId="5AAFE982" w14:textId="0636438D" w:rsidR="00B3545C" w:rsidRPr="00E3188C" w:rsidRDefault="00CC0162" w:rsidP="00CC0162">
            <w:pPr>
              <w:ind w:right="-113"/>
              <w:rPr>
                <w:color w:val="000000"/>
                <w:sz w:val="20"/>
                <w:szCs w:val="20"/>
                <w:cs/>
              </w:rPr>
            </w:pPr>
            <w:r>
              <w:rPr>
                <w:rFonts w:hint="cs"/>
                <w:color w:val="000000"/>
                <w:sz w:val="20"/>
                <w:szCs w:val="20"/>
                <w:cs/>
              </w:rPr>
              <w:t>ลงนามในสัญญา</w:t>
            </w:r>
          </w:p>
        </w:tc>
        <w:tc>
          <w:tcPr>
            <w:tcW w:w="1019" w:type="dxa"/>
          </w:tcPr>
          <w:p w14:paraId="299E1232" w14:textId="77777777" w:rsidR="00B3545C" w:rsidRPr="00E3188C" w:rsidRDefault="00803041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เฉพาะเจาะจง</w:t>
            </w:r>
          </w:p>
        </w:tc>
        <w:tc>
          <w:tcPr>
            <w:tcW w:w="852" w:type="dxa"/>
          </w:tcPr>
          <w:p w14:paraId="302CC635" w14:textId="14622AAA" w:rsidR="00B3545C" w:rsidRPr="00E3188C" w:rsidRDefault="00C578FB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>
              <w:rPr>
                <w:rFonts w:hint="cs"/>
                <w:color w:val="000000"/>
                <w:sz w:val="20"/>
                <w:szCs w:val="20"/>
                <w:cs/>
              </w:rPr>
              <w:t>๘๐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000</w:t>
            </w:r>
          </w:p>
        </w:tc>
        <w:tc>
          <w:tcPr>
            <w:tcW w:w="1137" w:type="dxa"/>
          </w:tcPr>
          <w:p w14:paraId="40BCA204" w14:textId="73AB7779" w:rsidR="00B3545C" w:rsidRPr="00E3188C" w:rsidRDefault="00C578FB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  <w:r>
              <w:rPr>
                <w:rFonts w:hint="cs"/>
                <w:color w:val="000000"/>
                <w:sz w:val="20"/>
                <w:szCs w:val="20"/>
                <w:cs/>
              </w:rPr>
              <w:t>๘๐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rFonts w:hint="cs"/>
                <w:color w:val="000000"/>
                <w:sz w:val="20"/>
                <w:szCs w:val="20"/>
                <w:cs/>
              </w:rPr>
              <w:t>000</w:t>
            </w:r>
          </w:p>
        </w:tc>
        <w:tc>
          <w:tcPr>
            <w:tcW w:w="1421" w:type="dxa"/>
          </w:tcPr>
          <w:p w14:paraId="782ED726" w14:textId="77777777" w:rsidR="00B3545C" w:rsidRPr="00E3188C" w:rsidRDefault="00846265" w:rsidP="00E3188C">
            <w:pPr>
              <w:jc w:val="center"/>
              <w:rPr>
                <w:color w:val="000000"/>
                <w:sz w:val="20"/>
                <w:szCs w:val="20"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หจก.ม</w:t>
            </w:r>
            <w:proofErr w:type="spellStart"/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หัทธ</w:t>
            </w:r>
            <w:proofErr w:type="spellEnd"/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>นะออยล์</w:t>
            </w:r>
          </w:p>
          <w:p w14:paraId="1FA0473A" w14:textId="55CDF1A5" w:rsidR="00846265" w:rsidRPr="00E3188C" w:rsidRDefault="00846265" w:rsidP="00E3188C">
            <w:pPr>
              <w:jc w:val="center"/>
              <w:rPr>
                <w:color w:val="000000"/>
                <w:sz w:val="20"/>
                <w:szCs w:val="20"/>
                <w:cs/>
              </w:rPr>
            </w:pPr>
          </w:p>
        </w:tc>
        <w:tc>
          <w:tcPr>
            <w:tcW w:w="1408" w:type="dxa"/>
          </w:tcPr>
          <w:p w14:paraId="62D93264" w14:textId="77777777" w:rsidR="00B3545C" w:rsidRPr="00E3188C" w:rsidRDefault="00803041" w:rsidP="00E3188C">
            <w:pPr>
              <w:jc w:val="center"/>
              <w:rPr>
                <w:color w:val="000000"/>
                <w:sz w:val="20"/>
                <w:szCs w:val="20"/>
              </w:rPr>
            </w:pPr>
            <w:r w:rsidRPr="00E3188C">
              <w:rPr>
                <w:rFonts w:hint="cs"/>
                <w:color w:val="000000"/>
                <w:sz w:val="20"/>
                <w:szCs w:val="20"/>
                <w:cs/>
              </w:rPr>
              <w:t xml:space="preserve">ไม่ต้องดำเนินการผ่านระบบ </w:t>
            </w:r>
            <w:r w:rsidRPr="00E3188C">
              <w:rPr>
                <w:color w:val="000000"/>
                <w:sz w:val="20"/>
                <w:szCs w:val="20"/>
              </w:rPr>
              <w:t>e-GP</w:t>
            </w:r>
          </w:p>
        </w:tc>
      </w:tr>
    </w:tbl>
    <w:p w14:paraId="5E5CF5A4" w14:textId="1273DC22" w:rsidR="00B3545C" w:rsidRDefault="00B3545C"/>
    <w:p w14:paraId="01D0B8E1" w14:textId="3F514FE1" w:rsidR="00AE18BF" w:rsidRPr="00993BD2" w:rsidRDefault="00AE18BF" w:rsidP="00AE18BF"/>
    <w:p w14:paraId="2D7230CD" w14:textId="10C6EC96" w:rsidR="00AE18BF" w:rsidRPr="00AE18BF" w:rsidRDefault="00AE18BF" w:rsidP="00AE18BF">
      <w:pPr>
        <w:rPr>
          <w:sz w:val="28"/>
          <w:szCs w:val="28"/>
        </w:rPr>
      </w:pPr>
    </w:p>
    <w:p w14:paraId="780DDA26" w14:textId="7F9F8875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         ตรวจแล้วถูกต้อง</w:t>
      </w:r>
    </w:p>
    <w:p w14:paraId="57C2ED2B" w14:textId="2A7D208F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F7F8185" wp14:editId="57E1E638">
            <wp:simplePos x="0" y="0"/>
            <wp:positionH relativeFrom="column">
              <wp:posOffset>4955540</wp:posOffset>
            </wp:positionH>
            <wp:positionV relativeFrom="paragraph">
              <wp:posOffset>6985</wp:posOffset>
            </wp:positionV>
            <wp:extent cx="1009650" cy="48577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6DA10C" w14:textId="4B161DAC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พ.ต.อ.</w:t>
      </w:r>
      <w:r w:rsidRPr="00AE18BF">
        <w:t xml:space="preserve"> </w:t>
      </w:r>
    </w:p>
    <w:p w14:paraId="3C56C8D6" w14:textId="621907AA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       ( ชิตพล สุวรรณวงศ์ )</w:t>
      </w:r>
    </w:p>
    <w:p w14:paraId="059571D6" w14:textId="5B3F0AED" w:rsidR="00AE18BF" w:rsidRPr="00AE18BF" w:rsidRDefault="00AE18BF" w:rsidP="00AE18BF">
      <w:pPr>
        <w:tabs>
          <w:tab w:val="left" w:pos="9990"/>
        </w:tabs>
        <w:spacing w:after="0"/>
        <w:rPr>
          <w:sz w:val="28"/>
          <w:szCs w:val="28"/>
          <w:cs/>
        </w:rPr>
      </w:pPr>
      <w:r w:rsidRPr="00AE18BF">
        <w:rPr>
          <w:rFonts w:hint="cs"/>
          <w:sz w:val="28"/>
          <w:szCs w:val="28"/>
          <w:cs/>
        </w:rPr>
        <w:t xml:space="preserve">                                                                                                                                 ผกก.สภ.กระโพ</w:t>
      </w:r>
    </w:p>
    <w:sectPr w:rsidR="00AE18BF" w:rsidRPr="00AE18BF" w:rsidSect="00B3545C">
      <w:pgSz w:w="16838" w:h="11906" w:orient="landscape" w:code="9"/>
      <w:pgMar w:top="1276" w:right="1134" w:bottom="1134" w:left="851" w:header="720" w:footer="720" w:gutter="0"/>
      <w:pgNumType w:start="1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65"/>
    <w:rsid w:val="00006F5D"/>
    <w:rsid w:val="00050691"/>
    <w:rsid w:val="000E0C92"/>
    <w:rsid w:val="00151DC3"/>
    <w:rsid w:val="00155B25"/>
    <w:rsid w:val="00232FFB"/>
    <w:rsid w:val="002650CC"/>
    <w:rsid w:val="004503BB"/>
    <w:rsid w:val="004F340E"/>
    <w:rsid w:val="005161D5"/>
    <w:rsid w:val="00573901"/>
    <w:rsid w:val="00587BEA"/>
    <w:rsid w:val="005C270B"/>
    <w:rsid w:val="005D591D"/>
    <w:rsid w:val="00650682"/>
    <w:rsid w:val="007D5E2F"/>
    <w:rsid w:val="00803041"/>
    <w:rsid w:val="00842D69"/>
    <w:rsid w:val="00846265"/>
    <w:rsid w:val="008A6665"/>
    <w:rsid w:val="00905743"/>
    <w:rsid w:val="00993BD2"/>
    <w:rsid w:val="00A469E6"/>
    <w:rsid w:val="00AE18BF"/>
    <w:rsid w:val="00B00D34"/>
    <w:rsid w:val="00B3545C"/>
    <w:rsid w:val="00C578FB"/>
    <w:rsid w:val="00C7289F"/>
    <w:rsid w:val="00CC0162"/>
    <w:rsid w:val="00D25E69"/>
    <w:rsid w:val="00D5735A"/>
    <w:rsid w:val="00E3188C"/>
    <w:rsid w:val="00EF0241"/>
    <w:rsid w:val="00FA103C"/>
    <w:rsid w:val="00FA3940"/>
    <w:rsid w:val="00FA3F18"/>
    <w:rsid w:val="00FD70C3"/>
    <w:rsid w:val="00FF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EACCF"/>
  <w15:chartTrackingRefBased/>
  <w15:docId w15:val="{878CBA3E-BA0E-4C3D-A587-54EADB2A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H SarabunIT๙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35A"/>
    <w:rPr>
      <w:rFonts w:ascii="TH SarabunIT๙" w:hAnsi="TH SarabunIT๙" w:cs="TH SarabunIT๙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A469E6"/>
    <w:pPr>
      <w:keepNext/>
      <w:keepLines/>
      <w:spacing w:before="240" w:after="0"/>
      <w:outlineLvl w:val="0"/>
    </w:pPr>
    <w:rPr>
      <w:rFonts w:asciiTheme="majorHAnsi" w:eastAsiaTheme="majorEastAsia" w:hAnsiTheme="majorHAnsi" w:cs="TH SarabunPSK"/>
      <w:b/>
      <w:bCs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66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665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6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6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66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66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66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66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55B25"/>
    <w:pPr>
      <w:spacing w:after="0" w:line="240" w:lineRule="auto"/>
      <w:contextualSpacing/>
    </w:pPr>
    <w:rPr>
      <w:kern w:val="28"/>
    </w:rPr>
  </w:style>
  <w:style w:type="character" w:customStyle="1" w:styleId="a4">
    <w:name w:val="ชื่อเรื่อง อักขระ"/>
    <w:basedOn w:val="a0"/>
    <w:link w:val="a3"/>
    <w:rsid w:val="00155B25"/>
    <w:rPr>
      <w:rFonts w:ascii="TH SarabunIT๙" w:hAnsi="TH SarabunIT๙" w:cs="TH SarabunIT๙"/>
      <w:kern w:val="28"/>
      <w:sz w:val="32"/>
      <w:szCs w:val="32"/>
    </w:rPr>
  </w:style>
  <w:style w:type="character" w:customStyle="1" w:styleId="10">
    <w:name w:val="หัวเรื่อง 1 อักขระ"/>
    <w:basedOn w:val="a0"/>
    <w:link w:val="1"/>
    <w:uiPriority w:val="9"/>
    <w:rsid w:val="00A469E6"/>
    <w:rPr>
      <w:rFonts w:asciiTheme="majorHAnsi" w:eastAsiaTheme="majorEastAsia" w:hAnsiTheme="majorHAnsi" w:cs="TH SarabunPSK"/>
      <w:b/>
      <w:bCs/>
      <w:sz w:val="32"/>
      <w:szCs w:val="36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A666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A666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A6665"/>
    <w:rPr>
      <w:rFonts w:eastAsiaTheme="majorEastAsia" w:cstheme="majorBidi"/>
      <w:i/>
      <w:iCs/>
      <w:color w:val="2F5496" w:themeColor="accent1" w:themeShade="BF"/>
      <w:sz w:val="32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A6665"/>
    <w:rPr>
      <w:rFonts w:eastAsiaTheme="majorEastAsia" w:cstheme="majorBidi"/>
      <w:color w:val="2F5496" w:themeColor="accent1" w:themeShade="BF"/>
      <w:sz w:val="32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A6665"/>
    <w:rPr>
      <w:rFonts w:eastAsiaTheme="majorEastAsia" w:cstheme="majorBidi"/>
      <w:i/>
      <w:iCs/>
      <w:color w:val="595959" w:themeColor="text1" w:themeTint="A6"/>
      <w:sz w:val="32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A6665"/>
    <w:rPr>
      <w:rFonts w:eastAsiaTheme="majorEastAsia" w:cstheme="majorBidi"/>
      <w:color w:val="595959" w:themeColor="text1" w:themeTint="A6"/>
      <w:sz w:val="32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A6665"/>
    <w:rPr>
      <w:rFonts w:eastAsiaTheme="majorEastAsia" w:cstheme="majorBidi"/>
      <w:i/>
      <w:iCs/>
      <w:color w:val="272727" w:themeColor="text1" w:themeTint="D8"/>
      <w:sz w:val="32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A6665"/>
    <w:rPr>
      <w:rFonts w:eastAsiaTheme="majorEastAsia" w:cstheme="majorBidi"/>
      <w:color w:val="272727" w:themeColor="text1" w:themeTint="D8"/>
      <w:sz w:val="32"/>
      <w:szCs w:val="40"/>
    </w:rPr>
  </w:style>
  <w:style w:type="paragraph" w:styleId="a5">
    <w:name w:val="Subtitle"/>
    <w:basedOn w:val="a"/>
    <w:next w:val="a"/>
    <w:link w:val="a6"/>
    <w:uiPriority w:val="11"/>
    <w:qFormat/>
    <w:rsid w:val="008A666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A666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A6665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8A6665"/>
    <w:rPr>
      <w:rFonts w:ascii="TH SarabunIT๙" w:hAnsi="TH SarabunIT๙" w:cs="Angsana New"/>
      <w:i/>
      <w:iCs/>
      <w:color w:val="404040" w:themeColor="text1" w:themeTint="BF"/>
      <w:sz w:val="32"/>
      <w:szCs w:val="40"/>
    </w:rPr>
  </w:style>
  <w:style w:type="paragraph" w:styleId="a9">
    <w:name w:val="List Paragraph"/>
    <w:basedOn w:val="a"/>
    <w:uiPriority w:val="34"/>
    <w:qFormat/>
    <w:rsid w:val="008A6665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8A666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66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A6665"/>
    <w:rPr>
      <w:rFonts w:ascii="TH SarabunIT๙" w:hAnsi="TH SarabunIT๙" w:cs="Angsana New"/>
      <w:i/>
      <w:iCs/>
      <w:color w:val="2F5496" w:themeColor="accent1" w:themeShade="BF"/>
      <w:sz w:val="32"/>
      <w:szCs w:val="40"/>
    </w:rPr>
  </w:style>
  <w:style w:type="character" w:styleId="ad">
    <w:name w:val="Intense Reference"/>
    <w:basedOn w:val="a0"/>
    <w:uiPriority w:val="32"/>
    <w:qFormat/>
    <w:rsid w:val="008A666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8A6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14C5D82361891744A68F28A124404A7B" ma:contentTypeVersion="9" ma:contentTypeDescription="สร้างเอกสารใหม่" ma:contentTypeScope="" ma:versionID="6256f50fbf379aa81761fa9d51dea1c9">
  <xsd:schema xmlns:xsd="http://www.w3.org/2001/XMLSchema" xmlns:xs="http://www.w3.org/2001/XMLSchema" xmlns:p="http://schemas.microsoft.com/office/2006/metadata/properties" xmlns:ns3="12e4acfe-9054-49e5-9786-fc52545dfab6" targetNamespace="http://schemas.microsoft.com/office/2006/metadata/properties" ma:root="true" ma:fieldsID="3816d8a8ea8764776ab2a9f2de66fbd4" ns3:_="">
    <xsd:import namespace="12e4acfe-9054-49e5-9786-fc52545dfab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4acfe-9054-49e5-9786-fc52545dfab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C3870-90D4-4373-A54E-E87EB4D83C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9D14F3-C0F4-48EC-B056-A6FB4661DA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4AD019-9904-4CAB-8D3B-9DFE31E5F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e4acfe-9054-49e5-9786-fc52545df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C915AA-3CA3-494F-A67A-236C31CF5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สภ.ชุมพลบุรี จว.สุรินทร์</dc:creator>
  <cp:lastModifiedBy>Acer</cp:lastModifiedBy>
  <cp:revision>18</cp:revision>
  <dcterms:created xsi:type="dcterms:W3CDTF">2025-04-25T05:34:00Z</dcterms:created>
  <dcterms:modified xsi:type="dcterms:W3CDTF">2026-07-17T07:40:00Z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0x01010014C5D82361891744A68F28A124404A7B</vt:lpwstr>
  </property>
</Properties>
</file>