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D632D" w14:textId="77777777" w:rsidR="00073C90" w:rsidRPr="009E44B1" w:rsidRDefault="00073C90" w:rsidP="00073C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7CB27DBA" w14:textId="77777777" w:rsidR="00073C90" w:rsidRPr="009E44B1" w:rsidRDefault="00073C90" w:rsidP="00073C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สถานีตำรวจภูธรกระโพ</w:t>
      </w:r>
    </w:p>
    <w:p w14:paraId="668E343E" w14:textId="2B785C35" w:rsidR="00073C90" w:rsidRPr="009E44B1" w:rsidRDefault="00073C90" w:rsidP="00073C9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พ.ศ.256</w:t>
      </w:r>
      <w:r w:rsidR="002873E7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7877091C" w14:textId="77777777" w:rsidR="00073C90" w:rsidRPr="009E44B1" w:rsidRDefault="00073C90" w:rsidP="00073C90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ผลการดำเนินการในการตั้งจุดตรวจ</w:t>
      </w:r>
    </w:p>
    <w:p w14:paraId="09A5682B" w14:textId="0293FEAF" w:rsidR="00073C90" w:rsidRPr="009E44B1" w:rsidRDefault="00073C90" w:rsidP="00073C90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>31</w:t>
      </w:r>
      <w:r w:rsidRPr="009E44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ต.ค</w:t>
      </w:r>
      <w:r w:rsidRPr="009E44B1">
        <w:rPr>
          <w:rFonts w:ascii="TH SarabunIT๙" w:hAnsi="TH SarabunIT๙" w:cs="TH SarabunIT๙" w:hint="cs"/>
          <w:b/>
          <w:bCs/>
          <w:sz w:val="32"/>
          <w:szCs w:val="32"/>
          <w:cs/>
        </w:rPr>
        <w:t>. 256</w:t>
      </w:r>
      <w:r w:rsidR="002873E7">
        <w:rPr>
          <w:rFonts w:ascii="TH SarabunIT๙" w:hAnsi="TH SarabunIT๙" w:cs="TH SarabunIT๙"/>
          <w:b/>
          <w:bCs/>
          <w:sz w:val="32"/>
          <w:szCs w:val="32"/>
        </w:rPr>
        <w:t>8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073C90" w:rsidRPr="00B609AC" w14:paraId="0B456F89" w14:textId="77777777" w:rsidTr="007F6C52">
        <w:trPr>
          <w:trHeight w:val="1023"/>
        </w:trPr>
        <w:tc>
          <w:tcPr>
            <w:tcW w:w="1992" w:type="dxa"/>
          </w:tcPr>
          <w:p w14:paraId="2999E9CD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เดือน/ปี</w:t>
            </w:r>
          </w:p>
        </w:tc>
        <w:tc>
          <w:tcPr>
            <w:tcW w:w="1992" w:type="dxa"/>
          </w:tcPr>
          <w:p w14:paraId="10AB2F73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จำนวนตั้งจุด</w:t>
            </w:r>
          </w:p>
        </w:tc>
        <w:tc>
          <w:tcPr>
            <w:tcW w:w="1992" w:type="dxa"/>
          </w:tcPr>
          <w:p w14:paraId="1247F751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จำนวนการเรียกตรวจ</w:t>
            </w:r>
          </w:p>
          <w:p w14:paraId="6DE79C2A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695EEADF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พบกระทำความผิด</w:t>
            </w:r>
          </w:p>
          <w:p w14:paraId="79655156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3EEE58C3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จำนวนออกใบสั่งเปรียบเทียบปรับ</w:t>
            </w:r>
          </w:p>
          <w:p w14:paraId="58D008E1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  <w:tc>
          <w:tcPr>
            <w:tcW w:w="1993" w:type="dxa"/>
          </w:tcPr>
          <w:p w14:paraId="3FF189FD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ไม่พบการกระทำความผิด</w:t>
            </w:r>
          </w:p>
          <w:p w14:paraId="3047781E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  <w:p w14:paraId="40D7DC22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</w:tcPr>
          <w:p w14:paraId="3424D7E6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ว่ากล่าวตักเตือน</w:t>
            </w:r>
          </w:p>
          <w:p w14:paraId="047B5A57" w14:textId="77777777" w:rsidR="00073C90" w:rsidRPr="00B609AC" w:rsidRDefault="00073C90" w:rsidP="007F6C5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(ราย)</w:t>
            </w:r>
          </w:p>
        </w:tc>
      </w:tr>
      <w:tr w:rsidR="002873E7" w:rsidRPr="009E44B1" w14:paraId="2FA77148" w14:textId="77777777" w:rsidTr="002873E7">
        <w:tc>
          <w:tcPr>
            <w:tcW w:w="1992" w:type="dxa"/>
          </w:tcPr>
          <w:p w14:paraId="22E057BE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09AC">
              <w:rPr>
                <w:rFonts w:ascii="TH SarabunIT๙" w:hAnsi="TH SarabunIT๙" w:cs="TH SarabunIT๙" w:hint="cs"/>
                <w:sz w:val="28"/>
                <w:cs/>
              </w:rPr>
              <w:t>ตุลาคม 256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92" w:type="dxa"/>
          </w:tcPr>
          <w:p w14:paraId="1392C734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</w:t>
            </w:r>
          </w:p>
        </w:tc>
        <w:tc>
          <w:tcPr>
            <w:tcW w:w="1992" w:type="dxa"/>
          </w:tcPr>
          <w:p w14:paraId="00F0CBB1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16</w:t>
            </w:r>
          </w:p>
        </w:tc>
        <w:tc>
          <w:tcPr>
            <w:tcW w:w="1993" w:type="dxa"/>
          </w:tcPr>
          <w:p w14:paraId="30C308D0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993" w:type="dxa"/>
          </w:tcPr>
          <w:p w14:paraId="4535E04A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993" w:type="dxa"/>
          </w:tcPr>
          <w:p w14:paraId="3EEA5C39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14</w:t>
            </w:r>
          </w:p>
        </w:tc>
        <w:tc>
          <w:tcPr>
            <w:tcW w:w="1993" w:type="dxa"/>
          </w:tcPr>
          <w:p w14:paraId="3FE0D711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</w:tr>
      <w:tr w:rsidR="002873E7" w:rsidRPr="009E44B1" w14:paraId="0700807E" w14:textId="77777777" w:rsidTr="002873E7">
        <w:tc>
          <w:tcPr>
            <w:tcW w:w="1992" w:type="dxa"/>
          </w:tcPr>
          <w:p w14:paraId="45B1A349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AD1EFFA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2F01618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F8C9379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F02736E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C132126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4EB6EA4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873E7" w:rsidRPr="009E44B1" w14:paraId="663A8932" w14:textId="77777777" w:rsidTr="002873E7">
        <w:tc>
          <w:tcPr>
            <w:tcW w:w="1992" w:type="dxa"/>
          </w:tcPr>
          <w:p w14:paraId="394E1F71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0518F856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9FBBD41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3998416D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112D222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6A142C87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2FD3081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873E7" w:rsidRPr="009E44B1" w14:paraId="680B5976" w14:textId="77777777" w:rsidTr="002873E7">
        <w:tc>
          <w:tcPr>
            <w:tcW w:w="1992" w:type="dxa"/>
          </w:tcPr>
          <w:p w14:paraId="6EAE362D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C615595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2D1D0B13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E3E987D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26CE347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657FBE7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8678FFA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873E7" w:rsidRPr="009E44B1" w14:paraId="1331F840" w14:textId="77777777" w:rsidTr="002873E7">
        <w:tc>
          <w:tcPr>
            <w:tcW w:w="1992" w:type="dxa"/>
          </w:tcPr>
          <w:p w14:paraId="1673F66F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9C1CFBF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1B4BC0E9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4345B20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798A21C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258FCA97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185BC219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873E7" w:rsidRPr="009E44B1" w14:paraId="4FC83D8B" w14:textId="77777777" w:rsidTr="002873E7">
        <w:tc>
          <w:tcPr>
            <w:tcW w:w="1992" w:type="dxa"/>
          </w:tcPr>
          <w:p w14:paraId="7F0D6771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40466318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67547219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2DAA15E1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11628AF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7A23BA81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47B6EDA9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873E7" w:rsidRPr="009E44B1" w14:paraId="3B084F7B" w14:textId="77777777" w:rsidTr="002873E7">
        <w:tc>
          <w:tcPr>
            <w:tcW w:w="1992" w:type="dxa"/>
          </w:tcPr>
          <w:p w14:paraId="4FEDCC78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70CA02AA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2" w:type="dxa"/>
          </w:tcPr>
          <w:p w14:paraId="10D52341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5BB632E1" w14:textId="77777777" w:rsidR="002873E7" w:rsidRPr="00730A7A" w:rsidRDefault="002873E7" w:rsidP="001725F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77CAB967" w14:textId="77777777" w:rsidR="002873E7" w:rsidRDefault="002873E7" w:rsidP="001725F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93" w:type="dxa"/>
          </w:tcPr>
          <w:p w14:paraId="37379230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93" w:type="dxa"/>
          </w:tcPr>
          <w:p w14:paraId="69F01952" w14:textId="77777777" w:rsidR="002873E7" w:rsidRPr="009E44B1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873E7" w:rsidRPr="00DD38AB" w14:paraId="37177A50" w14:textId="77777777" w:rsidTr="002873E7">
        <w:trPr>
          <w:trHeight w:val="390"/>
        </w:trPr>
        <w:tc>
          <w:tcPr>
            <w:tcW w:w="1992" w:type="dxa"/>
          </w:tcPr>
          <w:p w14:paraId="48DE02B7" w14:textId="77777777" w:rsidR="002873E7" w:rsidRPr="00B609AC" w:rsidRDefault="002873E7" w:rsidP="001725F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09A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992" w:type="dxa"/>
          </w:tcPr>
          <w:p w14:paraId="081B08F1" w14:textId="77777777" w:rsidR="002873E7" w:rsidRPr="00381FEB" w:rsidRDefault="002873E7" w:rsidP="001725F9">
            <w:pPr>
              <w:jc w:val="center"/>
              <w:rPr>
                <w:rFonts w:ascii="TH SarabunIT๙" w:hAnsi="TH SarabunIT๙" w:cs="TH SarabunIT๙"/>
                <w:color w:val="C00000"/>
                <w:sz w:val="28"/>
              </w:rPr>
            </w:pPr>
            <w:r w:rsidRPr="00381FEB">
              <w:rPr>
                <w:rFonts w:ascii="TH SarabunIT๙" w:hAnsi="TH SarabunIT๙" w:cs="TH SarabunIT๙"/>
                <w:color w:val="C00000"/>
                <w:sz w:val="28"/>
              </w:rPr>
              <w:t>8</w:t>
            </w:r>
          </w:p>
        </w:tc>
        <w:tc>
          <w:tcPr>
            <w:tcW w:w="1992" w:type="dxa"/>
          </w:tcPr>
          <w:p w14:paraId="1032AC97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81FEB">
              <w:rPr>
                <w:rFonts w:ascii="TH SarabunIT๙" w:hAnsi="TH SarabunIT๙" w:cs="TH SarabunIT๙"/>
                <w:color w:val="C00000"/>
                <w:sz w:val="28"/>
              </w:rPr>
              <w:t>16</w:t>
            </w:r>
          </w:p>
        </w:tc>
        <w:tc>
          <w:tcPr>
            <w:tcW w:w="1993" w:type="dxa"/>
          </w:tcPr>
          <w:p w14:paraId="0313E8B0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2</w:t>
            </w:r>
          </w:p>
        </w:tc>
        <w:tc>
          <w:tcPr>
            <w:tcW w:w="1993" w:type="dxa"/>
          </w:tcPr>
          <w:p w14:paraId="2DD25485" w14:textId="77777777" w:rsidR="002873E7" w:rsidRPr="00730A7A" w:rsidRDefault="002873E7" w:rsidP="001725F9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>2</w:t>
            </w:r>
          </w:p>
        </w:tc>
        <w:tc>
          <w:tcPr>
            <w:tcW w:w="1993" w:type="dxa"/>
          </w:tcPr>
          <w:p w14:paraId="79014F14" w14:textId="77777777" w:rsidR="002873E7" w:rsidRPr="00DD38AB" w:rsidRDefault="002873E7" w:rsidP="001725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14</w:t>
            </w:r>
          </w:p>
        </w:tc>
        <w:tc>
          <w:tcPr>
            <w:tcW w:w="1993" w:type="dxa"/>
          </w:tcPr>
          <w:p w14:paraId="42439E2A" w14:textId="77777777" w:rsidR="002873E7" w:rsidRPr="00DD38AB" w:rsidRDefault="002873E7" w:rsidP="001725F9">
            <w:pPr>
              <w:jc w:val="center"/>
              <w:rPr>
                <w:rFonts w:ascii="TH SarabunIT๙" w:hAnsi="TH SarabunIT๙" w:cs="TH SarabunIT๙"/>
                <w:color w:val="FF0000"/>
                <w:sz w:val="28"/>
              </w:rPr>
            </w:pPr>
            <w:r>
              <w:rPr>
                <w:rFonts w:ascii="TH SarabunIT๙" w:hAnsi="TH SarabunIT๙" w:cs="TH SarabunIT๙"/>
                <w:color w:val="FF0000"/>
                <w:sz w:val="28"/>
              </w:rPr>
              <w:t>-</w:t>
            </w:r>
          </w:p>
        </w:tc>
      </w:tr>
    </w:tbl>
    <w:p w14:paraId="3E00A0EE" w14:textId="77777777" w:rsidR="00073C90" w:rsidRDefault="00073C90" w:rsidP="00073C9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92AA101" w14:textId="77777777" w:rsidR="00073C90" w:rsidRDefault="00073C90" w:rsidP="00073C9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ตรวจ</w:t>
      </w:r>
      <w:r>
        <w:rPr>
          <w:rFonts w:ascii="TH SarabunIT๙" w:hAnsi="TH SarabunIT๙" w:cs="TH SarabunIT๙" w:hint="cs"/>
          <w:sz w:val="28"/>
          <w:cs/>
        </w:rPr>
        <w:t>แล้ว</w:t>
      </w:r>
      <w:r w:rsidRPr="00724BCD">
        <w:rPr>
          <w:rFonts w:ascii="TH SarabunIT๙" w:hAnsi="TH SarabunIT๙" w:cs="TH SarabunIT๙" w:hint="cs"/>
          <w:sz w:val="28"/>
          <w:cs/>
        </w:rPr>
        <w:t xml:space="preserve">ถูกต้อง   </w:t>
      </w:r>
    </w:p>
    <w:p w14:paraId="336F7556" w14:textId="77777777" w:rsidR="00073C90" w:rsidRDefault="00073C90" w:rsidP="00073C90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59264" behindDoc="0" locked="0" layoutInCell="1" allowOverlap="1" wp14:anchorId="62411C68" wp14:editId="76EB9CF7">
            <wp:simplePos x="0" y="0"/>
            <wp:positionH relativeFrom="column">
              <wp:posOffset>7221320</wp:posOffset>
            </wp:positionH>
            <wp:positionV relativeFrom="paragraph">
              <wp:posOffset>53485</wp:posOffset>
            </wp:positionV>
            <wp:extent cx="820800" cy="397964"/>
            <wp:effectExtent l="0" t="0" r="0" b="2540"/>
            <wp:wrapNone/>
            <wp:docPr id="1069976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6506" name="รูปภาพ 10699765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800" cy="397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F53324" w14:textId="77777777" w:rsidR="00073C90" w:rsidRPr="00724BCD" w:rsidRDefault="00073C90" w:rsidP="00073C90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 xml:space="preserve">  พ.ต.อ.</w:t>
      </w:r>
    </w:p>
    <w:p w14:paraId="3AB7D02F" w14:textId="77777777" w:rsidR="00073C90" w:rsidRPr="00724BCD" w:rsidRDefault="00073C90" w:rsidP="00073C90">
      <w:pPr>
        <w:spacing w:after="0"/>
        <w:rPr>
          <w:rFonts w:ascii="TH SarabunIT๙" w:hAnsi="TH SarabunIT๙" w:cs="TH SarabunIT๙"/>
          <w:sz w:val="28"/>
          <w:cs/>
        </w:rPr>
      </w:pPr>
      <w:r w:rsidRPr="00724BCD">
        <w:rPr>
          <w:rFonts w:ascii="TH SarabunIT๙" w:hAnsi="TH SarabunIT๙" w:cs="TH SarabunIT๙"/>
          <w:sz w:val="28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H SarabunIT๙" w:hAnsi="TH SarabunIT๙" w:cs="TH SarabunIT๙"/>
          <w:sz w:val="28"/>
        </w:rPr>
        <w:t xml:space="preserve">                        </w:t>
      </w:r>
      <w:r w:rsidRPr="00724BCD">
        <w:rPr>
          <w:rFonts w:ascii="TH SarabunIT๙" w:hAnsi="TH SarabunIT๙" w:cs="TH SarabunIT๙"/>
          <w:sz w:val="28"/>
        </w:rPr>
        <w:t xml:space="preserve">  </w:t>
      </w:r>
      <w:r w:rsidRPr="00724BCD">
        <w:rPr>
          <w:rFonts w:ascii="TH SarabunIT๙" w:hAnsi="TH SarabunIT๙" w:cs="TH SarabunIT๙" w:hint="cs"/>
          <w:sz w:val="28"/>
          <w:cs/>
        </w:rPr>
        <w:t>( ชิตพล สุวรรณวงศ์ )</w:t>
      </w:r>
    </w:p>
    <w:p w14:paraId="38BA6853" w14:textId="77777777" w:rsidR="00073C90" w:rsidRPr="00724BCD" w:rsidRDefault="00073C90" w:rsidP="00073C90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724BCD">
        <w:rPr>
          <w:rFonts w:ascii="TH SarabunIT๙" w:hAnsi="TH SarabunIT๙" w:cs="TH SarabunIT๙" w:hint="cs"/>
          <w:sz w:val="28"/>
          <w:cs/>
        </w:rPr>
        <w:t>ผกก.สภ.กระโพ</w:t>
      </w:r>
    </w:p>
    <w:p w14:paraId="11F71A75" w14:textId="77777777" w:rsidR="00457A02" w:rsidRDefault="00457A02"/>
    <w:sectPr w:rsidR="00457A02" w:rsidSect="00073C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F3"/>
    <w:rsid w:val="00073C90"/>
    <w:rsid w:val="002873E7"/>
    <w:rsid w:val="00457A02"/>
    <w:rsid w:val="00850C23"/>
    <w:rsid w:val="00A16405"/>
    <w:rsid w:val="00BE62F3"/>
    <w:rsid w:val="00C24557"/>
    <w:rsid w:val="00CB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18C1C"/>
  <w15:chartTrackingRefBased/>
  <w15:docId w15:val="{E5EF681B-231A-44C3-85A3-B054F811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C90"/>
  </w:style>
  <w:style w:type="paragraph" w:styleId="1">
    <w:name w:val="heading 1"/>
    <w:basedOn w:val="a"/>
    <w:next w:val="a"/>
    <w:link w:val="10"/>
    <w:uiPriority w:val="9"/>
    <w:qFormat/>
    <w:rsid w:val="00BE62F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62F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2F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2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62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62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62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62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62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E62F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E62F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E62F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E62F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E62F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E62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E62F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E62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E62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62F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E62F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E62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E62F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E62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BE62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62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62F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62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E62F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62F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7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 PF5VRCPG</cp:lastModifiedBy>
  <cp:revision>3</cp:revision>
  <cp:lastPrinted>2025-04-25T03:42:00Z</cp:lastPrinted>
  <dcterms:created xsi:type="dcterms:W3CDTF">2025-04-25T03:41:00Z</dcterms:created>
  <dcterms:modified xsi:type="dcterms:W3CDTF">2026-07-20T09:22:00Z</dcterms:modified>
</cp:coreProperties>
</file>